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D029" w14:textId="136745A7" w:rsidR="0068352E" w:rsidRPr="00F246D3" w:rsidRDefault="00092020" w:rsidP="006835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SEPTEMBARSKI </w:t>
      </w:r>
      <w:r w:rsidR="0068352E" w:rsidRPr="00F246D3">
        <w:rPr>
          <w:b/>
          <w:bCs/>
          <w:sz w:val="24"/>
          <w:szCs w:val="24"/>
        </w:rPr>
        <w:t>ROK – OSNOVNE INFORMACIJE</w:t>
      </w:r>
    </w:p>
    <w:p w14:paraId="15D866CD" w14:textId="77777777" w:rsidR="0068352E" w:rsidRPr="00F246D3" w:rsidRDefault="0068352E" w:rsidP="00740437">
      <w:pPr>
        <w:spacing w:after="0"/>
        <w:jc w:val="both"/>
        <w:rPr>
          <w:sz w:val="24"/>
          <w:szCs w:val="24"/>
        </w:rPr>
      </w:pPr>
    </w:p>
    <w:p w14:paraId="29EC78E7" w14:textId="182E9121" w:rsidR="00740437" w:rsidRPr="00F246D3" w:rsidRDefault="00740437" w:rsidP="00740437">
      <w:pPr>
        <w:spacing w:after="0"/>
        <w:jc w:val="both"/>
        <w:rPr>
          <w:b/>
          <w:bCs/>
          <w:sz w:val="24"/>
          <w:szCs w:val="24"/>
        </w:rPr>
      </w:pPr>
      <w:r w:rsidRPr="00F246D3">
        <w:rPr>
          <w:sz w:val="24"/>
          <w:szCs w:val="24"/>
        </w:rPr>
        <w:t>I ove godine će</w:t>
      </w:r>
      <w:r w:rsidR="0068352E" w:rsidRPr="00F246D3">
        <w:rPr>
          <w:sz w:val="24"/>
          <w:szCs w:val="24"/>
        </w:rPr>
        <w:t xml:space="preserve"> </w:t>
      </w:r>
      <w:r w:rsidRPr="00F246D3">
        <w:rPr>
          <w:sz w:val="24"/>
          <w:szCs w:val="24"/>
        </w:rPr>
        <w:t xml:space="preserve">se prije početka naredne akademske godine organizovati </w:t>
      </w:r>
      <w:r w:rsidRPr="00F246D3">
        <w:rPr>
          <w:b/>
          <w:bCs/>
          <w:sz w:val="24"/>
          <w:szCs w:val="24"/>
        </w:rPr>
        <w:t>VANREDNI</w:t>
      </w:r>
      <w:r w:rsidRPr="00F246D3">
        <w:rPr>
          <w:sz w:val="24"/>
          <w:szCs w:val="24"/>
        </w:rPr>
        <w:t xml:space="preserve"> </w:t>
      </w:r>
      <w:r w:rsidR="00092020">
        <w:rPr>
          <w:b/>
          <w:bCs/>
          <w:sz w:val="24"/>
          <w:szCs w:val="24"/>
        </w:rPr>
        <w:t>SEPTEMBARSKI</w:t>
      </w:r>
      <w:r w:rsidRPr="00F246D3">
        <w:rPr>
          <w:b/>
          <w:bCs/>
          <w:sz w:val="24"/>
          <w:szCs w:val="24"/>
        </w:rPr>
        <w:t xml:space="preserve"> POPRAVNI ROK.</w:t>
      </w:r>
    </w:p>
    <w:p w14:paraId="6FE6F2C2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09FBE933" w14:textId="53FC4CB4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 xml:space="preserve">U ovom roku, studenti imaju šansu da prijave bilo koji predmet koji su slušali a nijesu položili iz zimskog ili ljetnjeg semestra akademske </w:t>
      </w:r>
      <w:r w:rsidR="00092020">
        <w:rPr>
          <w:b/>
          <w:bCs/>
          <w:sz w:val="24"/>
          <w:szCs w:val="24"/>
        </w:rPr>
        <w:t>2023</w:t>
      </w:r>
      <w:r w:rsidR="006A0076" w:rsidRPr="00F246D3">
        <w:rPr>
          <w:b/>
          <w:bCs/>
          <w:sz w:val="24"/>
          <w:szCs w:val="24"/>
        </w:rPr>
        <w:t>/</w:t>
      </w:r>
      <w:r w:rsidR="00092020">
        <w:rPr>
          <w:b/>
          <w:bCs/>
          <w:sz w:val="24"/>
          <w:szCs w:val="24"/>
        </w:rPr>
        <w:t>24</w:t>
      </w:r>
      <w:r w:rsidR="007201B4">
        <w:rPr>
          <w:b/>
          <w:bCs/>
          <w:sz w:val="24"/>
          <w:szCs w:val="24"/>
        </w:rPr>
        <w:t>.</w:t>
      </w:r>
      <w:r w:rsidRPr="00F246D3">
        <w:rPr>
          <w:sz w:val="24"/>
          <w:szCs w:val="24"/>
        </w:rPr>
        <w:t xml:space="preserve"> godine.</w:t>
      </w:r>
    </w:p>
    <w:p w14:paraId="202E1296" w14:textId="71399135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 xml:space="preserve">Ovaj avgustovski rok, koji je vanredan, podrazumijeva da se ispiti koje </w:t>
      </w:r>
      <w:proofErr w:type="spellStart"/>
      <w:r w:rsidRPr="00F246D3">
        <w:rPr>
          <w:sz w:val="24"/>
          <w:szCs w:val="24"/>
        </w:rPr>
        <w:t>želite</w:t>
      </w:r>
      <w:proofErr w:type="spellEnd"/>
      <w:r w:rsidRPr="00F246D3">
        <w:rPr>
          <w:sz w:val="24"/>
          <w:szCs w:val="24"/>
        </w:rPr>
        <w:t xml:space="preserve"> da polažete plaćaju (redovni ispitni rokovi koji su </w:t>
      </w:r>
      <w:r w:rsidR="007201B4" w:rsidRPr="00F246D3">
        <w:rPr>
          <w:sz w:val="24"/>
          <w:szCs w:val="24"/>
        </w:rPr>
        <w:t>prošli</w:t>
      </w:r>
      <w:r w:rsidRPr="00F246D3">
        <w:rPr>
          <w:sz w:val="24"/>
          <w:szCs w:val="24"/>
        </w:rPr>
        <w:t xml:space="preserve"> ulaze u školarinu koju plaćate, a vanredni rok se plaća).</w:t>
      </w:r>
    </w:p>
    <w:p w14:paraId="228BBBCB" w14:textId="5CFA848D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 xml:space="preserve">Suma koju treba platiti za polaganje ispita varira od broja kredita, </w:t>
      </w:r>
      <w:r w:rsidR="007201B4" w:rsidRPr="00F246D3">
        <w:rPr>
          <w:sz w:val="24"/>
          <w:szCs w:val="24"/>
        </w:rPr>
        <w:t>to jest</w:t>
      </w:r>
      <w:r w:rsidRPr="00F246D3">
        <w:rPr>
          <w:sz w:val="24"/>
          <w:szCs w:val="24"/>
        </w:rPr>
        <w:t xml:space="preserve">, plaćate  </w:t>
      </w:r>
      <w:r w:rsidRPr="00F246D3">
        <w:rPr>
          <w:b/>
          <w:bCs/>
          <w:sz w:val="24"/>
          <w:szCs w:val="24"/>
        </w:rPr>
        <w:t>12.5</w:t>
      </w:r>
      <w:r w:rsidR="0034306C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 po kreditu</w:t>
      </w:r>
      <w:r w:rsidRPr="00F246D3">
        <w:rPr>
          <w:sz w:val="24"/>
          <w:szCs w:val="24"/>
        </w:rPr>
        <w:t>.</w:t>
      </w:r>
    </w:p>
    <w:p w14:paraId="65B0102B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2E692F05" w14:textId="3606E971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 xml:space="preserve">Na primjer, ukoliko ispit nosi </w:t>
      </w:r>
      <w:r w:rsidRPr="00F246D3">
        <w:rPr>
          <w:b/>
          <w:bCs/>
          <w:sz w:val="24"/>
          <w:szCs w:val="24"/>
        </w:rPr>
        <w:t>4 kredita</w:t>
      </w:r>
      <w:r w:rsidRPr="00F246D3">
        <w:rPr>
          <w:sz w:val="24"/>
          <w:szCs w:val="24"/>
        </w:rPr>
        <w:t xml:space="preserve">, plaćate sumu od </w:t>
      </w:r>
      <w:r w:rsidRPr="00F246D3">
        <w:rPr>
          <w:b/>
          <w:bCs/>
          <w:sz w:val="24"/>
          <w:szCs w:val="24"/>
        </w:rPr>
        <w:t>50,00</w:t>
      </w:r>
      <w:r w:rsidRPr="00F246D3">
        <w:rPr>
          <w:sz w:val="24"/>
          <w:szCs w:val="24"/>
        </w:rPr>
        <w:t xml:space="preserve"> </w:t>
      </w:r>
      <w:r w:rsidRPr="00F246D3">
        <w:rPr>
          <w:b/>
          <w:bCs/>
          <w:sz w:val="24"/>
          <w:szCs w:val="24"/>
        </w:rPr>
        <w:t>evra</w:t>
      </w:r>
      <w:r w:rsidRPr="00F246D3">
        <w:rPr>
          <w:sz w:val="24"/>
          <w:szCs w:val="24"/>
        </w:rPr>
        <w:t xml:space="preserve"> (</w:t>
      </w:r>
      <w:r w:rsidRPr="00F246D3">
        <w:rPr>
          <w:b/>
          <w:bCs/>
          <w:sz w:val="24"/>
          <w:szCs w:val="24"/>
        </w:rPr>
        <w:t>4X12</w:t>
      </w:r>
      <w:r w:rsidR="0034306C">
        <w:rPr>
          <w:b/>
          <w:bCs/>
          <w:sz w:val="24"/>
          <w:szCs w:val="24"/>
        </w:rPr>
        <w:t>,</w:t>
      </w:r>
      <w:r w:rsidRPr="00F246D3">
        <w:rPr>
          <w:b/>
          <w:bCs/>
          <w:sz w:val="24"/>
          <w:szCs w:val="24"/>
        </w:rPr>
        <w:t>5</w:t>
      </w:r>
      <w:r w:rsidR="0034306C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>=50</w:t>
      </w:r>
      <w:r w:rsidRPr="00F246D3">
        <w:rPr>
          <w:sz w:val="24"/>
          <w:szCs w:val="24"/>
        </w:rPr>
        <w:t xml:space="preserve">), za ispit koji nosi </w:t>
      </w:r>
      <w:r w:rsidRPr="00F246D3">
        <w:rPr>
          <w:b/>
          <w:bCs/>
          <w:sz w:val="24"/>
          <w:szCs w:val="24"/>
        </w:rPr>
        <w:t>5 kredita</w:t>
      </w:r>
      <w:r w:rsidRPr="00F246D3">
        <w:rPr>
          <w:sz w:val="24"/>
          <w:szCs w:val="24"/>
        </w:rPr>
        <w:t xml:space="preserve"> iznos je </w:t>
      </w:r>
      <w:r w:rsidRPr="00F246D3">
        <w:rPr>
          <w:b/>
          <w:bCs/>
          <w:sz w:val="24"/>
          <w:szCs w:val="24"/>
        </w:rPr>
        <w:t>62</w:t>
      </w:r>
      <w:r w:rsidR="0034306C">
        <w:rPr>
          <w:b/>
          <w:bCs/>
          <w:sz w:val="24"/>
          <w:szCs w:val="24"/>
        </w:rPr>
        <w:t>,</w:t>
      </w:r>
      <w:r w:rsidRPr="00F246D3">
        <w:rPr>
          <w:b/>
          <w:bCs/>
          <w:sz w:val="24"/>
          <w:szCs w:val="24"/>
        </w:rPr>
        <w:t>50 evra</w:t>
      </w:r>
      <w:r w:rsidRPr="00F246D3">
        <w:rPr>
          <w:sz w:val="24"/>
          <w:szCs w:val="24"/>
        </w:rPr>
        <w:t xml:space="preserve"> (</w:t>
      </w:r>
      <w:r w:rsidRPr="00F246D3">
        <w:rPr>
          <w:b/>
          <w:bCs/>
          <w:sz w:val="24"/>
          <w:szCs w:val="24"/>
        </w:rPr>
        <w:t>5X12.5=62,5</w:t>
      </w:r>
      <w:r w:rsidR="0034306C">
        <w:rPr>
          <w:b/>
          <w:bCs/>
          <w:sz w:val="24"/>
          <w:szCs w:val="24"/>
        </w:rPr>
        <w:t>0</w:t>
      </w:r>
      <w:r w:rsidRPr="00F246D3">
        <w:rPr>
          <w:sz w:val="24"/>
          <w:szCs w:val="24"/>
        </w:rPr>
        <w:t>), itd.</w:t>
      </w:r>
    </w:p>
    <w:p w14:paraId="143D8DCA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18752FFD" w14:textId="6CC36B4A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>Da biste se lakše mogli orijentisati, dajem</w:t>
      </w:r>
      <w:r w:rsidR="00092020">
        <w:rPr>
          <w:sz w:val="24"/>
          <w:szCs w:val="24"/>
        </w:rPr>
        <w:t>o</w:t>
      </w:r>
      <w:r w:rsidRPr="00F246D3">
        <w:rPr>
          <w:sz w:val="24"/>
          <w:szCs w:val="24"/>
        </w:rPr>
        <w:t xml:space="preserve"> </w:t>
      </w:r>
      <w:proofErr w:type="spellStart"/>
      <w:r w:rsidRPr="00F246D3">
        <w:rPr>
          <w:sz w:val="24"/>
          <w:szCs w:val="24"/>
        </w:rPr>
        <w:t>pregled</w:t>
      </w:r>
      <w:proofErr w:type="spellEnd"/>
      <w:r w:rsidRPr="00F246D3">
        <w:rPr>
          <w:sz w:val="24"/>
          <w:szCs w:val="24"/>
        </w:rPr>
        <w:t xml:space="preserve"> ispita sa brojem kredita:</w:t>
      </w:r>
    </w:p>
    <w:p w14:paraId="11A884B9" w14:textId="08F85D04" w:rsidR="006A0076" w:rsidRPr="00F246D3" w:rsidRDefault="006A0076" w:rsidP="00740437">
      <w:pPr>
        <w:spacing w:after="0"/>
        <w:jc w:val="both"/>
        <w:rPr>
          <w:sz w:val="24"/>
          <w:szCs w:val="24"/>
        </w:rPr>
      </w:pPr>
    </w:p>
    <w:p w14:paraId="3B151195" w14:textId="49619DA7" w:rsidR="006A0076" w:rsidRPr="00F246D3" w:rsidRDefault="00FD59C7" w:rsidP="00740437">
      <w:pPr>
        <w:spacing w:after="0"/>
        <w:jc w:val="both"/>
        <w:rPr>
          <w:sz w:val="24"/>
          <w:szCs w:val="24"/>
        </w:rPr>
      </w:pPr>
      <w:r w:rsidRPr="00F246D3">
        <w:rPr>
          <w:b/>
          <w:bCs/>
          <w:sz w:val="24"/>
          <w:szCs w:val="24"/>
          <w:highlight w:val="yellow"/>
        </w:rPr>
        <w:t xml:space="preserve">1. </w:t>
      </w:r>
      <w:r w:rsidR="006A0076" w:rsidRPr="00F246D3">
        <w:rPr>
          <w:b/>
          <w:bCs/>
          <w:sz w:val="24"/>
          <w:szCs w:val="24"/>
          <w:highlight w:val="yellow"/>
        </w:rPr>
        <w:t xml:space="preserve">Navedeni iznosi i krediti se odnose </w:t>
      </w:r>
      <w:r w:rsidR="00E12604">
        <w:rPr>
          <w:b/>
          <w:bCs/>
          <w:sz w:val="24"/>
          <w:szCs w:val="24"/>
          <w:highlight w:val="yellow"/>
        </w:rPr>
        <w:t xml:space="preserve"> se na studentkinje i studente </w:t>
      </w:r>
      <w:r w:rsidR="007D776C">
        <w:rPr>
          <w:b/>
          <w:bCs/>
          <w:sz w:val="24"/>
          <w:szCs w:val="24"/>
          <w:highlight w:val="yellow"/>
        </w:rPr>
        <w:t>osnovnih studija koji</w:t>
      </w:r>
      <w:r w:rsidR="002309C8">
        <w:rPr>
          <w:b/>
          <w:bCs/>
          <w:sz w:val="24"/>
          <w:szCs w:val="24"/>
          <w:highlight w:val="yellow"/>
        </w:rPr>
        <w:t xml:space="preserve"> studiraju po</w:t>
      </w:r>
      <w:r w:rsidR="006A0076" w:rsidRPr="00F246D3">
        <w:rPr>
          <w:sz w:val="24"/>
          <w:szCs w:val="24"/>
          <w:highlight w:val="yellow"/>
        </w:rPr>
        <w:t xml:space="preserve"> </w:t>
      </w:r>
      <w:r w:rsidR="006A0076" w:rsidRPr="00F246D3">
        <w:rPr>
          <w:b/>
          <w:bCs/>
          <w:sz w:val="24"/>
          <w:szCs w:val="24"/>
          <w:highlight w:val="yellow"/>
        </w:rPr>
        <w:t>novom nastavnom planu</w:t>
      </w:r>
      <w:r w:rsidR="00FD23C4">
        <w:rPr>
          <w:b/>
          <w:bCs/>
          <w:sz w:val="24"/>
          <w:szCs w:val="24"/>
          <w:highlight w:val="yellow"/>
        </w:rPr>
        <w:t xml:space="preserve"> </w:t>
      </w:r>
      <w:r w:rsidR="00240C25">
        <w:rPr>
          <w:b/>
          <w:bCs/>
          <w:sz w:val="24"/>
          <w:szCs w:val="24"/>
          <w:highlight w:val="yellow"/>
        </w:rPr>
        <w:t>(</w:t>
      </w:r>
      <w:r w:rsidR="00FD23C4">
        <w:rPr>
          <w:b/>
          <w:bCs/>
          <w:sz w:val="24"/>
          <w:szCs w:val="24"/>
          <w:highlight w:val="yellow"/>
        </w:rPr>
        <w:t>obavezan drugi strani jezik)</w:t>
      </w:r>
      <w:r w:rsidR="006A0076" w:rsidRPr="00F246D3">
        <w:rPr>
          <w:sz w:val="24"/>
          <w:szCs w:val="24"/>
          <w:highlight w:val="yellow"/>
        </w:rPr>
        <w:t>:</w:t>
      </w:r>
    </w:p>
    <w:p w14:paraId="2680A130" w14:textId="2FB47CE4" w:rsidR="006A0076" w:rsidRPr="00F246D3" w:rsidRDefault="006A0076" w:rsidP="00740437">
      <w:pPr>
        <w:spacing w:after="0"/>
        <w:jc w:val="both"/>
        <w:rPr>
          <w:sz w:val="24"/>
          <w:szCs w:val="24"/>
        </w:rPr>
      </w:pPr>
    </w:p>
    <w:p w14:paraId="3A27F11F" w14:textId="5428E288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proofErr w:type="spellStart"/>
      <w:r w:rsidRPr="00F246D3">
        <w:rPr>
          <w:b/>
          <w:bCs/>
          <w:sz w:val="24"/>
          <w:szCs w:val="24"/>
        </w:rPr>
        <w:t>Savremeni</w:t>
      </w:r>
      <w:proofErr w:type="spellEnd"/>
      <w:r w:rsidRPr="00F246D3">
        <w:rPr>
          <w:b/>
          <w:bCs/>
          <w:sz w:val="24"/>
          <w:szCs w:val="24"/>
        </w:rPr>
        <w:t xml:space="preserve"> engleski jezik 1, 2</w:t>
      </w:r>
      <w:r w:rsidR="00FD23C4">
        <w:rPr>
          <w:b/>
          <w:bCs/>
          <w:sz w:val="24"/>
          <w:szCs w:val="24"/>
        </w:rPr>
        <w:t>,3,4</w:t>
      </w:r>
      <w:r w:rsidRPr="00F246D3">
        <w:rPr>
          <w:b/>
          <w:bCs/>
          <w:sz w:val="24"/>
          <w:szCs w:val="24"/>
        </w:rPr>
        <w:t xml:space="preserve"> </w:t>
      </w:r>
      <w:r w:rsidR="002C2D4E">
        <w:rPr>
          <w:b/>
          <w:bCs/>
          <w:sz w:val="24"/>
          <w:szCs w:val="24"/>
        </w:rPr>
        <w:t>–</w:t>
      </w:r>
      <w:r w:rsidRPr="00F246D3">
        <w:rPr>
          <w:b/>
          <w:bCs/>
          <w:sz w:val="24"/>
          <w:szCs w:val="24"/>
        </w:rPr>
        <w:t xml:space="preserve"> </w:t>
      </w:r>
      <w:r w:rsidR="002C2D4E">
        <w:rPr>
          <w:b/>
          <w:bCs/>
          <w:sz w:val="24"/>
          <w:szCs w:val="24"/>
        </w:rPr>
        <w:t xml:space="preserve">10 kredita - </w:t>
      </w:r>
      <w:r w:rsidRPr="00F246D3">
        <w:rPr>
          <w:b/>
          <w:bCs/>
          <w:sz w:val="24"/>
          <w:szCs w:val="24"/>
        </w:rPr>
        <w:t xml:space="preserve"> 125 evra;</w:t>
      </w:r>
    </w:p>
    <w:p w14:paraId="767BD93C" w14:textId="33746647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>Fonetika i fonologija, Morfologija</w:t>
      </w:r>
      <w:r w:rsidR="00FD23C4">
        <w:rPr>
          <w:b/>
          <w:bCs/>
          <w:sz w:val="24"/>
          <w:szCs w:val="24"/>
        </w:rPr>
        <w:t xml:space="preserve">, Sintaksa 1,2 </w:t>
      </w:r>
      <w:r w:rsidRPr="00F246D3">
        <w:rPr>
          <w:b/>
          <w:bCs/>
          <w:sz w:val="24"/>
          <w:szCs w:val="24"/>
        </w:rPr>
        <w:t xml:space="preserve"> – </w:t>
      </w:r>
      <w:r w:rsidR="002C2D4E">
        <w:rPr>
          <w:b/>
          <w:bCs/>
          <w:sz w:val="24"/>
          <w:szCs w:val="24"/>
        </w:rPr>
        <w:t xml:space="preserve">5 kredita - </w:t>
      </w:r>
      <w:r w:rsidRPr="00F246D3">
        <w:rPr>
          <w:b/>
          <w:bCs/>
          <w:sz w:val="24"/>
          <w:szCs w:val="24"/>
        </w:rPr>
        <w:t>62,5</w:t>
      </w:r>
      <w:r w:rsidR="002C2D4E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evra;</w:t>
      </w:r>
    </w:p>
    <w:p w14:paraId="7D296DDE" w14:textId="5AFF1DDA" w:rsidR="006A0076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>Njemački jezik 1, 2</w:t>
      </w:r>
      <w:r w:rsidR="00E12604">
        <w:rPr>
          <w:b/>
          <w:bCs/>
          <w:sz w:val="24"/>
          <w:szCs w:val="24"/>
        </w:rPr>
        <w:t>,3,4</w:t>
      </w:r>
      <w:r w:rsidRPr="00F246D3">
        <w:rPr>
          <w:b/>
          <w:bCs/>
          <w:sz w:val="24"/>
          <w:szCs w:val="24"/>
        </w:rPr>
        <w:t xml:space="preserve">  - </w:t>
      </w:r>
      <w:r w:rsidR="002C2D4E">
        <w:rPr>
          <w:b/>
          <w:bCs/>
          <w:sz w:val="24"/>
          <w:szCs w:val="24"/>
        </w:rPr>
        <w:t xml:space="preserve"> 5 kredita - </w:t>
      </w:r>
      <w:r w:rsidRPr="00F246D3">
        <w:rPr>
          <w:b/>
          <w:bCs/>
          <w:sz w:val="24"/>
          <w:szCs w:val="24"/>
        </w:rPr>
        <w:t>62,50 evra;</w:t>
      </w:r>
    </w:p>
    <w:p w14:paraId="08290CFD" w14:textId="0C410E87" w:rsidR="00FD23C4" w:rsidRPr="00F246D3" w:rsidRDefault="00FD23C4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Italijanski jezik 1,2 – 5 kredita – 62,50 eura</w:t>
      </w:r>
    </w:p>
    <w:p w14:paraId="65D9802C" w14:textId="004DBCD2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 xml:space="preserve">Španski jezik </w:t>
      </w:r>
      <w:r w:rsidR="00E12604">
        <w:rPr>
          <w:b/>
          <w:bCs/>
          <w:sz w:val="24"/>
          <w:szCs w:val="24"/>
        </w:rPr>
        <w:t xml:space="preserve">3,4 </w:t>
      </w:r>
      <w:r w:rsidR="002C2D4E">
        <w:rPr>
          <w:b/>
          <w:bCs/>
          <w:sz w:val="24"/>
          <w:szCs w:val="24"/>
        </w:rPr>
        <w:t>–</w:t>
      </w:r>
      <w:r w:rsidRPr="00F246D3">
        <w:rPr>
          <w:b/>
          <w:bCs/>
          <w:sz w:val="24"/>
          <w:szCs w:val="24"/>
        </w:rPr>
        <w:t xml:space="preserve"> </w:t>
      </w:r>
      <w:r w:rsidR="002C2D4E">
        <w:rPr>
          <w:b/>
          <w:bCs/>
          <w:sz w:val="24"/>
          <w:szCs w:val="24"/>
        </w:rPr>
        <w:t xml:space="preserve">5 kredita - </w:t>
      </w:r>
      <w:r w:rsidRPr="00F246D3">
        <w:rPr>
          <w:b/>
          <w:bCs/>
          <w:sz w:val="24"/>
          <w:szCs w:val="24"/>
        </w:rPr>
        <w:t xml:space="preserve"> 62,50 evra;</w:t>
      </w:r>
    </w:p>
    <w:p w14:paraId="503D5020" w14:textId="160CBD03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>Engleska književnost 1, 2</w:t>
      </w:r>
      <w:r w:rsidR="00FD23C4">
        <w:rPr>
          <w:b/>
          <w:bCs/>
          <w:sz w:val="24"/>
          <w:szCs w:val="24"/>
        </w:rPr>
        <w:t>,3,4</w:t>
      </w:r>
      <w:r w:rsidRPr="00F246D3">
        <w:rPr>
          <w:b/>
          <w:bCs/>
          <w:sz w:val="24"/>
          <w:szCs w:val="24"/>
        </w:rPr>
        <w:t xml:space="preserve"> </w:t>
      </w:r>
      <w:r w:rsidR="002C2D4E">
        <w:rPr>
          <w:b/>
          <w:bCs/>
          <w:sz w:val="24"/>
          <w:szCs w:val="24"/>
        </w:rPr>
        <w:t>–</w:t>
      </w:r>
      <w:r w:rsidRPr="00F246D3">
        <w:rPr>
          <w:b/>
          <w:bCs/>
          <w:sz w:val="24"/>
          <w:szCs w:val="24"/>
        </w:rPr>
        <w:t xml:space="preserve"> </w:t>
      </w:r>
      <w:r w:rsidR="002C2D4E">
        <w:rPr>
          <w:b/>
          <w:bCs/>
          <w:sz w:val="24"/>
          <w:szCs w:val="24"/>
        </w:rPr>
        <w:t xml:space="preserve">4 kredita - </w:t>
      </w:r>
      <w:r w:rsidRPr="00F246D3">
        <w:rPr>
          <w:b/>
          <w:bCs/>
          <w:sz w:val="24"/>
          <w:szCs w:val="24"/>
        </w:rPr>
        <w:t xml:space="preserve"> 50 evra;</w:t>
      </w:r>
    </w:p>
    <w:p w14:paraId="0CF93372" w14:textId="67ABDA06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 xml:space="preserve">Britanska kultura 1, 2 – </w:t>
      </w:r>
      <w:r w:rsidR="002C2D4E">
        <w:rPr>
          <w:b/>
          <w:bCs/>
          <w:sz w:val="24"/>
          <w:szCs w:val="24"/>
        </w:rPr>
        <w:t xml:space="preserve">3 kredita - </w:t>
      </w:r>
      <w:r w:rsidRPr="00F246D3">
        <w:rPr>
          <w:b/>
          <w:bCs/>
          <w:sz w:val="24"/>
          <w:szCs w:val="24"/>
        </w:rPr>
        <w:t>37,5</w:t>
      </w:r>
      <w:r w:rsidR="002C2D4E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evra;</w:t>
      </w:r>
    </w:p>
    <w:p w14:paraId="0805861E" w14:textId="46D813A9" w:rsidR="006A0076" w:rsidRPr="00F246D3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>Uvod u lingvistiku</w:t>
      </w:r>
      <w:r w:rsidR="002C2D4E">
        <w:rPr>
          <w:b/>
          <w:bCs/>
          <w:sz w:val="24"/>
          <w:szCs w:val="24"/>
        </w:rPr>
        <w:t xml:space="preserve"> – 3 kredita - </w:t>
      </w:r>
      <w:r w:rsidRPr="00F246D3">
        <w:rPr>
          <w:b/>
          <w:bCs/>
          <w:sz w:val="24"/>
          <w:szCs w:val="24"/>
        </w:rPr>
        <w:t xml:space="preserve"> 37,5</w:t>
      </w:r>
      <w:r w:rsidR="002C2D4E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evra;</w:t>
      </w:r>
    </w:p>
    <w:p w14:paraId="212F17E7" w14:textId="01BBD244" w:rsidR="006A0076" w:rsidRDefault="006A0076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>Kultura govora</w:t>
      </w:r>
      <w:r w:rsidR="002C2D4E">
        <w:rPr>
          <w:b/>
          <w:bCs/>
          <w:sz w:val="24"/>
          <w:szCs w:val="24"/>
        </w:rPr>
        <w:t xml:space="preserve"> – 3 kredita - </w:t>
      </w:r>
      <w:r w:rsidRPr="00F246D3">
        <w:rPr>
          <w:b/>
          <w:bCs/>
          <w:sz w:val="24"/>
          <w:szCs w:val="24"/>
        </w:rPr>
        <w:t xml:space="preserve"> 37,5</w:t>
      </w:r>
      <w:r w:rsidR="002C2D4E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</w:t>
      </w:r>
    </w:p>
    <w:p w14:paraId="7204B3F8" w14:textId="77777777" w:rsidR="00FD23C4" w:rsidRPr="00F246D3" w:rsidRDefault="00FD23C4" w:rsidP="00FD23C4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Američka kultura 1,2 – 3 kredita - </w:t>
      </w:r>
      <w:r w:rsidRPr="00F246D3">
        <w:rPr>
          <w:b/>
          <w:bCs/>
          <w:sz w:val="24"/>
          <w:szCs w:val="24"/>
        </w:rPr>
        <w:t xml:space="preserve"> 37,5</w:t>
      </w:r>
      <w:r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evra;</w:t>
      </w:r>
    </w:p>
    <w:p w14:paraId="1D7E3AB2" w14:textId="43B9AAF7" w:rsidR="00FD23C4" w:rsidRPr="00F246D3" w:rsidRDefault="00FD23C4" w:rsidP="00FD23C4">
      <w:pPr>
        <w:spacing w:after="0"/>
        <w:ind w:left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Gramatika maternjeg jezika 1,2 - – 3 kredita - </w:t>
      </w:r>
      <w:r w:rsidRPr="00F246D3">
        <w:rPr>
          <w:b/>
          <w:bCs/>
          <w:sz w:val="24"/>
          <w:szCs w:val="24"/>
        </w:rPr>
        <w:t xml:space="preserve"> 37,5</w:t>
      </w:r>
      <w:r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evra;</w:t>
      </w:r>
    </w:p>
    <w:p w14:paraId="7B670FF3" w14:textId="3BDBE845" w:rsidR="006A0076" w:rsidRPr="00F246D3" w:rsidRDefault="006A0076" w:rsidP="00740437">
      <w:pPr>
        <w:spacing w:after="0"/>
        <w:jc w:val="both"/>
        <w:rPr>
          <w:b/>
          <w:bCs/>
          <w:sz w:val="24"/>
          <w:szCs w:val="24"/>
        </w:rPr>
      </w:pPr>
    </w:p>
    <w:p w14:paraId="7E6A76CE" w14:textId="10EC0E86" w:rsidR="006A0076" w:rsidRPr="00F246D3" w:rsidRDefault="00FD59C7" w:rsidP="00740437">
      <w:pPr>
        <w:spacing w:after="0"/>
        <w:jc w:val="both"/>
        <w:rPr>
          <w:sz w:val="24"/>
          <w:szCs w:val="24"/>
        </w:rPr>
      </w:pPr>
      <w:r w:rsidRPr="00F246D3">
        <w:rPr>
          <w:b/>
          <w:bCs/>
          <w:color w:val="000000" w:themeColor="text1"/>
          <w:sz w:val="24"/>
          <w:szCs w:val="24"/>
          <w:highlight w:val="yellow"/>
          <w:u w:val="single"/>
        </w:rPr>
        <w:t xml:space="preserve">2. </w:t>
      </w:r>
      <w:r w:rsidR="006A0076" w:rsidRPr="00F246D3">
        <w:rPr>
          <w:b/>
          <w:bCs/>
          <w:color w:val="000000" w:themeColor="text1"/>
          <w:sz w:val="24"/>
          <w:szCs w:val="24"/>
          <w:highlight w:val="yellow"/>
          <w:u w:val="single"/>
        </w:rPr>
        <w:t>SVI OSTALI</w:t>
      </w:r>
      <w:r w:rsidR="006A0076" w:rsidRPr="00F246D3">
        <w:rPr>
          <w:b/>
          <w:bCs/>
          <w:color w:val="FF0000"/>
          <w:sz w:val="24"/>
          <w:szCs w:val="24"/>
          <w:highlight w:val="yellow"/>
          <w:u w:val="single"/>
        </w:rPr>
        <w:t>, (generacija 16-19, te one stude</w:t>
      </w:r>
      <w:r w:rsidRPr="00F246D3">
        <w:rPr>
          <w:b/>
          <w:bCs/>
          <w:color w:val="FF0000"/>
          <w:sz w:val="24"/>
          <w:szCs w:val="24"/>
          <w:highlight w:val="yellow"/>
          <w:u w:val="single"/>
        </w:rPr>
        <w:t>n</w:t>
      </w:r>
      <w:r w:rsidR="006A0076" w:rsidRPr="00F246D3">
        <w:rPr>
          <w:b/>
          <w:bCs/>
          <w:color w:val="FF0000"/>
          <w:sz w:val="24"/>
          <w:szCs w:val="24"/>
          <w:highlight w:val="yellow"/>
          <w:u w:val="single"/>
        </w:rPr>
        <w:t>tkinje i student</w:t>
      </w:r>
      <w:r w:rsidRPr="00F246D3">
        <w:rPr>
          <w:b/>
          <w:bCs/>
          <w:color w:val="FF0000"/>
          <w:sz w:val="24"/>
          <w:szCs w:val="24"/>
          <w:highlight w:val="yellow"/>
          <w:u w:val="single"/>
        </w:rPr>
        <w:t>i</w:t>
      </w:r>
      <w:r w:rsidR="006A0076" w:rsidRPr="00F246D3">
        <w:rPr>
          <w:b/>
          <w:bCs/>
          <w:color w:val="FF0000"/>
          <w:sz w:val="24"/>
          <w:szCs w:val="24"/>
          <w:highlight w:val="yellow"/>
          <w:u w:val="single"/>
        </w:rPr>
        <w:t xml:space="preserve"> koji su u 2020/21 upisali drugu, odnosno treću godinu studija), </w:t>
      </w:r>
      <w:r w:rsidR="006A0076" w:rsidRPr="00F246D3">
        <w:rPr>
          <w:b/>
          <w:bCs/>
          <w:color w:val="000000" w:themeColor="text1"/>
          <w:sz w:val="24"/>
          <w:szCs w:val="24"/>
          <w:highlight w:val="yellow"/>
          <w:u w:val="single"/>
        </w:rPr>
        <w:t>uplaćuju iznose koji se računaju na osnovu sljedećeg pregleda predmeta i njihovih kredita</w:t>
      </w:r>
      <w:r w:rsidR="006A0076" w:rsidRPr="00F246D3">
        <w:rPr>
          <w:sz w:val="24"/>
          <w:szCs w:val="24"/>
          <w:highlight w:val="yellow"/>
        </w:rPr>
        <w:t>:</w:t>
      </w:r>
    </w:p>
    <w:p w14:paraId="62BEB9D3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49EBC757" w14:textId="77777777" w:rsidR="00740437" w:rsidRPr="00F246D3" w:rsidRDefault="00740437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proofErr w:type="spellStart"/>
      <w:r w:rsidRPr="00F246D3">
        <w:rPr>
          <w:b/>
          <w:bCs/>
          <w:sz w:val="24"/>
          <w:szCs w:val="24"/>
        </w:rPr>
        <w:t>Savremeni</w:t>
      </w:r>
      <w:proofErr w:type="spellEnd"/>
      <w:r w:rsidRPr="00F246D3">
        <w:rPr>
          <w:b/>
          <w:bCs/>
          <w:sz w:val="24"/>
          <w:szCs w:val="24"/>
        </w:rPr>
        <w:t xml:space="preserve"> engleski jezik 1,2,3,4,5,6 – 10 kredita (125 evra)</w:t>
      </w:r>
    </w:p>
    <w:p w14:paraId="754B3FD3" w14:textId="77777777" w:rsidR="0068352E" w:rsidRPr="00F246D3" w:rsidRDefault="0068352E" w:rsidP="0034306C">
      <w:pPr>
        <w:spacing w:after="0"/>
        <w:ind w:left="708"/>
        <w:jc w:val="both"/>
        <w:rPr>
          <w:b/>
          <w:bCs/>
          <w:sz w:val="24"/>
          <w:szCs w:val="24"/>
        </w:rPr>
      </w:pPr>
    </w:p>
    <w:p w14:paraId="62DC7F15" w14:textId="77777777" w:rsidR="00740437" w:rsidRPr="00F246D3" w:rsidRDefault="00740437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 xml:space="preserve">Fonetika i fonologija, Morfologija, Sintaksa 1 i 2, Američka </w:t>
      </w:r>
      <w:proofErr w:type="spellStart"/>
      <w:r w:rsidRPr="00F246D3">
        <w:rPr>
          <w:b/>
          <w:bCs/>
          <w:sz w:val="24"/>
          <w:szCs w:val="24"/>
        </w:rPr>
        <w:t>knjizevnost</w:t>
      </w:r>
      <w:proofErr w:type="spellEnd"/>
      <w:r w:rsidRPr="00F246D3">
        <w:rPr>
          <w:b/>
          <w:bCs/>
          <w:sz w:val="24"/>
          <w:szCs w:val="24"/>
        </w:rPr>
        <w:t xml:space="preserve"> 1,2 – 5 kredita (62.50 evra)</w:t>
      </w:r>
    </w:p>
    <w:p w14:paraId="4004252A" w14:textId="77777777" w:rsidR="0068352E" w:rsidRPr="00F246D3" w:rsidRDefault="0068352E" w:rsidP="0034306C">
      <w:pPr>
        <w:spacing w:after="0"/>
        <w:ind w:left="708"/>
        <w:jc w:val="both"/>
        <w:rPr>
          <w:b/>
          <w:bCs/>
          <w:sz w:val="24"/>
          <w:szCs w:val="24"/>
        </w:rPr>
      </w:pPr>
    </w:p>
    <w:p w14:paraId="7A12A29B" w14:textId="6C7088BD" w:rsidR="00740437" w:rsidRPr="00F246D3" w:rsidRDefault="00740437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lastRenderedPageBreak/>
        <w:t xml:space="preserve">Izborni predmeti – Italijanski jezik 1,2,3,4,5,6, Teorija </w:t>
      </w:r>
      <w:proofErr w:type="spellStart"/>
      <w:r w:rsidRPr="00F246D3">
        <w:rPr>
          <w:b/>
          <w:bCs/>
          <w:sz w:val="24"/>
          <w:szCs w:val="24"/>
        </w:rPr>
        <w:t>knjizevnosti</w:t>
      </w:r>
      <w:proofErr w:type="spellEnd"/>
      <w:r w:rsidRPr="00F246D3">
        <w:rPr>
          <w:b/>
          <w:bCs/>
          <w:sz w:val="24"/>
          <w:szCs w:val="24"/>
        </w:rPr>
        <w:t>, Moderna knji</w:t>
      </w:r>
      <w:r w:rsidR="0068352E" w:rsidRPr="00F246D3">
        <w:rPr>
          <w:b/>
          <w:bCs/>
          <w:sz w:val="24"/>
          <w:szCs w:val="24"/>
        </w:rPr>
        <w:t>ž</w:t>
      </w:r>
      <w:r w:rsidRPr="00F246D3">
        <w:rPr>
          <w:b/>
          <w:bCs/>
          <w:sz w:val="24"/>
          <w:szCs w:val="24"/>
        </w:rPr>
        <w:t xml:space="preserve">evnost, </w:t>
      </w:r>
      <w:proofErr w:type="spellStart"/>
      <w:r w:rsidRPr="00F246D3">
        <w:rPr>
          <w:b/>
          <w:bCs/>
          <w:sz w:val="24"/>
          <w:szCs w:val="24"/>
        </w:rPr>
        <w:t>Savremena</w:t>
      </w:r>
      <w:proofErr w:type="spellEnd"/>
      <w:r w:rsidRPr="00F246D3">
        <w:rPr>
          <w:b/>
          <w:bCs/>
          <w:sz w:val="24"/>
          <w:szCs w:val="24"/>
        </w:rPr>
        <w:t xml:space="preserve"> književnost, Velike književne epohe, Integrisane marketinške komunikacije i </w:t>
      </w:r>
      <w:proofErr w:type="spellStart"/>
      <w:r w:rsidRPr="00F246D3">
        <w:rPr>
          <w:b/>
          <w:bCs/>
          <w:sz w:val="24"/>
          <w:szCs w:val="24"/>
        </w:rPr>
        <w:t>Postdramsko</w:t>
      </w:r>
      <w:proofErr w:type="spellEnd"/>
      <w:r w:rsidRPr="00F246D3">
        <w:rPr>
          <w:b/>
          <w:bCs/>
          <w:sz w:val="24"/>
          <w:szCs w:val="24"/>
        </w:rPr>
        <w:t xml:space="preserve"> pozorište – 3 kredita (37.5</w:t>
      </w:r>
      <w:r w:rsidR="002C2D4E">
        <w:rPr>
          <w:b/>
          <w:bCs/>
          <w:sz w:val="24"/>
          <w:szCs w:val="24"/>
        </w:rPr>
        <w:t>0</w:t>
      </w:r>
      <w:r w:rsidRPr="00F246D3">
        <w:rPr>
          <w:b/>
          <w:bCs/>
          <w:sz w:val="24"/>
          <w:szCs w:val="24"/>
        </w:rPr>
        <w:t xml:space="preserve"> evra)</w:t>
      </w:r>
    </w:p>
    <w:p w14:paraId="37F51928" w14:textId="77777777" w:rsidR="0068352E" w:rsidRPr="00F246D3" w:rsidRDefault="0068352E" w:rsidP="00740437">
      <w:pPr>
        <w:spacing w:after="0"/>
        <w:jc w:val="both"/>
        <w:rPr>
          <w:b/>
          <w:bCs/>
          <w:sz w:val="24"/>
          <w:szCs w:val="24"/>
        </w:rPr>
      </w:pPr>
    </w:p>
    <w:p w14:paraId="50D2EF51" w14:textId="4C32DBA1" w:rsidR="00740437" w:rsidRPr="00F246D3" w:rsidRDefault="00740437" w:rsidP="0034306C">
      <w:pPr>
        <w:spacing w:after="0"/>
        <w:ind w:left="708"/>
        <w:jc w:val="both"/>
        <w:rPr>
          <w:b/>
          <w:bCs/>
          <w:sz w:val="24"/>
          <w:szCs w:val="24"/>
        </w:rPr>
      </w:pPr>
      <w:r w:rsidRPr="00F246D3">
        <w:rPr>
          <w:b/>
          <w:bCs/>
          <w:sz w:val="24"/>
          <w:szCs w:val="24"/>
        </w:rPr>
        <w:t xml:space="preserve">Svi ostali ispiti – Engleska književnost 1,2,3,4, Britanska kultura 1,2, Američka kultura 1,2, Kultura govora, Uvod u lingvistiku, Gramatika maternjeg jezika 1,2, </w:t>
      </w:r>
      <w:proofErr w:type="spellStart"/>
      <w:r w:rsidRPr="00F246D3">
        <w:rPr>
          <w:b/>
          <w:bCs/>
          <w:sz w:val="24"/>
          <w:szCs w:val="24"/>
        </w:rPr>
        <w:t>S</w:t>
      </w:r>
      <w:r w:rsidR="00FD59C7" w:rsidRPr="00F246D3">
        <w:rPr>
          <w:b/>
          <w:bCs/>
          <w:sz w:val="24"/>
          <w:szCs w:val="24"/>
        </w:rPr>
        <w:t>oc</w:t>
      </w:r>
      <w:r w:rsidRPr="00F246D3">
        <w:rPr>
          <w:b/>
          <w:bCs/>
          <w:sz w:val="24"/>
          <w:szCs w:val="24"/>
        </w:rPr>
        <w:t>iolingvistika</w:t>
      </w:r>
      <w:proofErr w:type="spellEnd"/>
      <w:r w:rsidRPr="00F246D3">
        <w:rPr>
          <w:b/>
          <w:bCs/>
          <w:sz w:val="24"/>
          <w:szCs w:val="24"/>
        </w:rPr>
        <w:t>, Jezik i kultura, Jezi</w:t>
      </w:r>
      <w:r w:rsidR="00FD59C7" w:rsidRPr="00F246D3">
        <w:rPr>
          <w:b/>
          <w:bCs/>
          <w:sz w:val="24"/>
          <w:szCs w:val="24"/>
        </w:rPr>
        <w:t>č</w:t>
      </w:r>
      <w:r w:rsidRPr="00F246D3">
        <w:rPr>
          <w:b/>
          <w:bCs/>
          <w:sz w:val="24"/>
          <w:szCs w:val="24"/>
        </w:rPr>
        <w:t>ki pejzaži, Primijenjena lingvistika – svi oni nose po 4 kredita (50 evra)</w:t>
      </w:r>
    </w:p>
    <w:p w14:paraId="4733E3D2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2CB7D09F" w14:textId="77777777" w:rsidR="0068352E" w:rsidRPr="00F246D3" w:rsidRDefault="0068352E" w:rsidP="00740437">
      <w:pPr>
        <w:spacing w:after="0"/>
        <w:jc w:val="both"/>
        <w:rPr>
          <w:sz w:val="24"/>
          <w:szCs w:val="24"/>
        </w:rPr>
      </w:pPr>
    </w:p>
    <w:p w14:paraId="22CB3BBB" w14:textId="1136BA9C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>Ispit se polaze u jednom danu, dakle nema prvog i drugog kolokvijuma odvojeno, niti se računaju osvojeni bodovi iz redovnih rokova. Sprema</w:t>
      </w:r>
      <w:r w:rsidR="00092020">
        <w:rPr>
          <w:sz w:val="24"/>
          <w:szCs w:val="24"/>
        </w:rPr>
        <w:t xml:space="preserve"> se cjelokupno </w:t>
      </w:r>
      <w:r w:rsidRPr="00F246D3">
        <w:rPr>
          <w:sz w:val="24"/>
          <w:szCs w:val="24"/>
        </w:rPr>
        <w:t xml:space="preserve">gradivo, i polaže ispit koji nosi ukupno 100 bodova. Svi ispiti koji se polažu samo pismeno, polagaće se samo pismeno i tada, a ispiti koji imaju usmeni dio, </w:t>
      </w:r>
      <w:r w:rsidR="00092020" w:rsidRPr="00F246D3">
        <w:rPr>
          <w:sz w:val="24"/>
          <w:szCs w:val="24"/>
        </w:rPr>
        <w:t>imaće</w:t>
      </w:r>
      <w:r w:rsidRPr="00F246D3">
        <w:rPr>
          <w:sz w:val="24"/>
          <w:szCs w:val="24"/>
        </w:rPr>
        <w:t xml:space="preserve"> dakle i pismeni i usmeni dio.</w:t>
      </w:r>
    </w:p>
    <w:p w14:paraId="69BF31D9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</w:p>
    <w:p w14:paraId="66E84585" w14:textId="77777777" w:rsidR="00740437" w:rsidRPr="00F246D3" w:rsidRDefault="00740437" w:rsidP="00740437">
      <w:pPr>
        <w:spacing w:after="0"/>
        <w:jc w:val="both"/>
        <w:rPr>
          <w:sz w:val="24"/>
          <w:szCs w:val="24"/>
        </w:rPr>
      </w:pPr>
      <w:r w:rsidRPr="00F246D3">
        <w:rPr>
          <w:sz w:val="24"/>
          <w:szCs w:val="24"/>
        </w:rPr>
        <w:t xml:space="preserve">Ono što je veoma važno da znate jeste da, ukoliko </w:t>
      </w:r>
      <w:proofErr w:type="spellStart"/>
      <w:r w:rsidRPr="00F246D3">
        <w:rPr>
          <w:sz w:val="24"/>
          <w:szCs w:val="24"/>
        </w:rPr>
        <w:t>želite</w:t>
      </w:r>
      <w:proofErr w:type="spellEnd"/>
      <w:r w:rsidRPr="00F246D3">
        <w:rPr>
          <w:sz w:val="24"/>
          <w:szCs w:val="24"/>
        </w:rPr>
        <w:t xml:space="preserve"> da polažete ispite u vanrednom avgustovskom roku, </w:t>
      </w:r>
      <w:r w:rsidRPr="00F246D3">
        <w:rPr>
          <w:b/>
          <w:bCs/>
          <w:sz w:val="24"/>
          <w:szCs w:val="24"/>
        </w:rPr>
        <w:t xml:space="preserve">morate uplatiti odgovarajući iznos na </w:t>
      </w:r>
      <w:proofErr w:type="spellStart"/>
      <w:r w:rsidRPr="00F246D3">
        <w:rPr>
          <w:b/>
          <w:bCs/>
          <w:sz w:val="24"/>
          <w:szCs w:val="24"/>
        </w:rPr>
        <w:t>žiro</w:t>
      </w:r>
      <w:proofErr w:type="spellEnd"/>
      <w:r w:rsidRPr="00F246D3">
        <w:rPr>
          <w:b/>
          <w:bCs/>
          <w:sz w:val="24"/>
          <w:szCs w:val="24"/>
        </w:rPr>
        <w:t xml:space="preserve"> </w:t>
      </w:r>
      <w:proofErr w:type="spellStart"/>
      <w:r w:rsidRPr="00F246D3">
        <w:rPr>
          <w:b/>
          <w:bCs/>
          <w:sz w:val="24"/>
          <w:szCs w:val="24"/>
        </w:rPr>
        <w:t>racun</w:t>
      </w:r>
      <w:proofErr w:type="spellEnd"/>
      <w:r w:rsidRPr="00F246D3">
        <w:rPr>
          <w:b/>
          <w:bCs/>
          <w:sz w:val="24"/>
          <w:szCs w:val="24"/>
        </w:rPr>
        <w:t xml:space="preserve"> Filološkog fakulteta </w:t>
      </w:r>
      <w:r w:rsidRPr="00F246D3">
        <w:rPr>
          <w:b/>
          <w:bCs/>
          <w:sz w:val="24"/>
          <w:szCs w:val="24"/>
          <w:highlight w:val="yellow"/>
        </w:rPr>
        <w:t xml:space="preserve">broj </w:t>
      </w:r>
      <w:r w:rsidRPr="00F246D3">
        <w:rPr>
          <w:b/>
          <w:bCs/>
          <w:sz w:val="28"/>
          <w:szCs w:val="28"/>
          <w:highlight w:val="cyan"/>
        </w:rPr>
        <w:t xml:space="preserve">520-10676-57 </w:t>
      </w:r>
      <w:r w:rsidRPr="00F246D3">
        <w:rPr>
          <w:b/>
          <w:bCs/>
          <w:sz w:val="24"/>
          <w:szCs w:val="24"/>
          <w:highlight w:val="yellow"/>
        </w:rPr>
        <w:t>koji se vodi kod Hipotekarne Banke</w:t>
      </w:r>
      <w:r w:rsidRPr="00F246D3">
        <w:rPr>
          <w:sz w:val="24"/>
          <w:szCs w:val="24"/>
        </w:rPr>
        <w:t>.</w:t>
      </w:r>
    </w:p>
    <w:p w14:paraId="77BFEA89" w14:textId="77777777" w:rsidR="00740437" w:rsidRPr="00F246D3" w:rsidRDefault="00740437" w:rsidP="00740437">
      <w:pPr>
        <w:jc w:val="both"/>
        <w:rPr>
          <w:b/>
          <w:color w:val="FF0000"/>
          <w:sz w:val="24"/>
          <w:szCs w:val="24"/>
        </w:rPr>
      </w:pPr>
    </w:p>
    <w:p w14:paraId="73B191A9" w14:textId="77777777" w:rsidR="00AB6C88" w:rsidRPr="00F246D3" w:rsidRDefault="00AB6C88" w:rsidP="00740437">
      <w:pPr>
        <w:spacing w:after="0"/>
        <w:jc w:val="both"/>
        <w:rPr>
          <w:sz w:val="24"/>
          <w:szCs w:val="24"/>
        </w:rPr>
      </w:pPr>
    </w:p>
    <w:p w14:paraId="7E2DEEFA" w14:textId="77777777" w:rsidR="00AB6C88" w:rsidRPr="00F246D3" w:rsidRDefault="00AB6C88" w:rsidP="00740437">
      <w:pPr>
        <w:spacing w:after="0"/>
        <w:jc w:val="both"/>
        <w:rPr>
          <w:sz w:val="24"/>
          <w:szCs w:val="24"/>
        </w:rPr>
      </w:pPr>
    </w:p>
    <w:p w14:paraId="4335E1C9" w14:textId="77777777" w:rsidR="00030BA5" w:rsidRPr="00F246D3" w:rsidRDefault="00030BA5" w:rsidP="00740437">
      <w:pPr>
        <w:spacing w:after="0"/>
        <w:jc w:val="both"/>
        <w:rPr>
          <w:sz w:val="24"/>
          <w:szCs w:val="24"/>
        </w:rPr>
      </w:pPr>
    </w:p>
    <w:p w14:paraId="0523A454" w14:textId="77777777" w:rsidR="00030BA5" w:rsidRPr="00F246D3" w:rsidRDefault="00030BA5" w:rsidP="00740437">
      <w:pPr>
        <w:spacing w:after="0"/>
        <w:jc w:val="both"/>
        <w:rPr>
          <w:sz w:val="24"/>
          <w:szCs w:val="24"/>
        </w:rPr>
      </w:pPr>
    </w:p>
    <w:p w14:paraId="4363E8DB" w14:textId="77777777" w:rsidR="00030BA5" w:rsidRPr="00F246D3" w:rsidRDefault="00030BA5" w:rsidP="00740437">
      <w:pPr>
        <w:spacing w:after="0"/>
        <w:jc w:val="both"/>
        <w:rPr>
          <w:sz w:val="24"/>
          <w:szCs w:val="24"/>
        </w:rPr>
      </w:pPr>
    </w:p>
    <w:p w14:paraId="6AE8F831" w14:textId="77777777" w:rsidR="00030BA5" w:rsidRPr="00F246D3" w:rsidRDefault="00030BA5" w:rsidP="00740437">
      <w:pPr>
        <w:spacing w:after="0"/>
        <w:rPr>
          <w:sz w:val="24"/>
          <w:szCs w:val="24"/>
        </w:rPr>
      </w:pPr>
    </w:p>
    <w:p w14:paraId="06865974" w14:textId="77777777" w:rsidR="000930EF" w:rsidRPr="00F246D3" w:rsidRDefault="000930EF" w:rsidP="00740437">
      <w:pPr>
        <w:spacing w:after="0"/>
        <w:rPr>
          <w:sz w:val="24"/>
          <w:szCs w:val="24"/>
        </w:rPr>
      </w:pPr>
    </w:p>
    <w:sectPr w:rsidR="000930EF" w:rsidRPr="00F246D3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898BA" w14:textId="77777777" w:rsidR="00D528B0" w:rsidRDefault="00D528B0" w:rsidP="00944368">
      <w:pPr>
        <w:spacing w:after="0" w:line="240" w:lineRule="auto"/>
      </w:pPr>
      <w:r>
        <w:separator/>
      </w:r>
    </w:p>
  </w:endnote>
  <w:endnote w:type="continuationSeparator" w:id="0">
    <w:p w14:paraId="5ED7B878" w14:textId="77777777" w:rsidR="00D528B0" w:rsidRDefault="00D528B0" w:rsidP="00944368">
      <w:pPr>
        <w:spacing w:after="0" w:line="240" w:lineRule="auto"/>
      </w:pPr>
      <w:r>
        <w:continuationSeparator/>
      </w:r>
    </w:p>
  </w:endnote>
  <w:endnote w:type="continuationNotice" w:id="1">
    <w:p w14:paraId="1036B2AC" w14:textId="77777777" w:rsidR="00D528B0" w:rsidRDefault="00D528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4444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C005A3" w14:textId="42547F69" w:rsidR="00944368" w:rsidRDefault="00944368">
        <w:pPr>
          <w:pStyle w:val="Podnojestranic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FF8ED" w14:textId="77777777" w:rsidR="00944368" w:rsidRDefault="0094436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7ED12" w14:textId="77777777" w:rsidR="00D528B0" w:rsidRDefault="00D528B0" w:rsidP="00944368">
      <w:pPr>
        <w:spacing w:after="0" w:line="240" w:lineRule="auto"/>
      </w:pPr>
      <w:r>
        <w:separator/>
      </w:r>
    </w:p>
  </w:footnote>
  <w:footnote w:type="continuationSeparator" w:id="0">
    <w:p w14:paraId="4E36C724" w14:textId="77777777" w:rsidR="00D528B0" w:rsidRDefault="00D528B0" w:rsidP="00944368">
      <w:pPr>
        <w:spacing w:after="0" w:line="240" w:lineRule="auto"/>
      </w:pPr>
      <w:r>
        <w:continuationSeparator/>
      </w:r>
    </w:p>
  </w:footnote>
  <w:footnote w:type="continuationNotice" w:id="1">
    <w:p w14:paraId="7A05C1A0" w14:textId="77777777" w:rsidR="00D528B0" w:rsidRDefault="00D528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XSpec="center" w:tblpY="-756"/>
      <w:tblW w:w="9769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1986"/>
      <w:gridCol w:w="7783"/>
    </w:tblGrid>
    <w:tr w:rsidR="00092020" w:rsidRPr="00F433A0" w14:paraId="4AF10C13" w14:textId="77777777" w:rsidTr="00C90DB1">
      <w:tc>
        <w:tcPr>
          <w:tcW w:w="1986" w:type="dxa"/>
        </w:tcPr>
        <w:p w14:paraId="307BAEFA" w14:textId="77777777" w:rsidR="00092020" w:rsidRPr="00F433A0" w:rsidRDefault="00092020" w:rsidP="00092020">
          <w:pPr>
            <w:spacing w:after="0" w:line="240" w:lineRule="auto"/>
            <w:jc w:val="both"/>
            <w:rPr>
              <w:rFonts w:ascii="Garamond" w:eastAsia="Times New Roman" w:hAnsi="Garamond" w:cs="Arial"/>
              <w:b/>
              <w:sz w:val="20"/>
              <w:szCs w:val="20"/>
            </w:rPr>
          </w:pPr>
          <w:r w:rsidRPr="00F433A0">
            <w:rPr>
              <w:rFonts w:ascii="Garamond" w:hAnsi="Garamond" w:cs="Arial"/>
              <w:b/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1C69108B" wp14:editId="232AB008">
                <wp:simplePos x="0" y="0"/>
                <wp:positionH relativeFrom="column">
                  <wp:posOffset>-56515</wp:posOffset>
                </wp:positionH>
                <wp:positionV relativeFrom="paragraph">
                  <wp:posOffset>-100330</wp:posOffset>
                </wp:positionV>
                <wp:extent cx="825500" cy="628650"/>
                <wp:effectExtent l="0" t="0" r="0" b="0"/>
                <wp:wrapNone/>
                <wp:docPr id="3" name="Slika 3" descr="Slika na kojoj se nalazi tekst, logotip, Grafika, Font&#10;&#10;Opis je automatski generis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lika 3" descr="Slika na kojoj se nalazi tekst, logotip, Grafika, Font&#10;&#10;Opis je automatski generisan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550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783" w:type="dxa"/>
          <w:vAlign w:val="center"/>
        </w:tcPr>
        <w:p w14:paraId="13F476B4" w14:textId="77777777" w:rsidR="00092020" w:rsidRPr="00F433A0" w:rsidRDefault="00092020" w:rsidP="00092020">
          <w:pPr>
            <w:spacing w:after="0" w:line="240" w:lineRule="auto"/>
            <w:jc w:val="both"/>
            <w:rPr>
              <w:rFonts w:ascii="Garamond" w:eastAsia="Times New Roman" w:hAnsi="Garamond" w:cs="Arial"/>
              <w:bCs/>
              <w:sz w:val="20"/>
              <w:szCs w:val="18"/>
            </w:rPr>
          </w:pPr>
        </w:p>
        <w:p w14:paraId="247A8E9D" w14:textId="77777777" w:rsidR="00092020" w:rsidRPr="00F433A0" w:rsidRDefault="00092020" w:rsidP="00092020">
          <w:pPr>
            <w:spacing w:after="0" w:line="240" w:lineRule="auto"/>
            <w:jc w:val="both"/>
            <w:rPr>
              <w:rFonts w:ascii="Garamond" w:eastAsia="Times New Roman" w:hAnsi="Garamond" w:cs="Arial"/>
              <w:bCs/>
              <w:sz w:val="20"/>
              <w:szCs w:val="18"/>
            </w:rPr>
          </w:pPr>
          <w:r w:rsidRPr="00F433A0">
            <w:rPr>
              <w:rFonts w:ascii="Garamond" w:eastAsia="Times New Roman" w:hAnsi="Garamond" w:cs="Arial"/>
              <w:bCs/>
              <w:sz w:val="20"/>
              <w:szCs w:val="18"/>
            </w:rPr>
            <w:t>Univerzitet Donja Gorica</w:t>
          </w:r>
        </w:p>
        <w:p w14:paraId="0CBDF1DC" w14:textId="77777777" w:rsidR="00092020" w:rsidRPr="00F433A0" w:rsidRDefault="00092020" w:rsidP="00092020">
          <w:pPr>
            <w:spacing w:after="0" w:line="240" w:lineRule="auto"/>
            <w:jc w:val="both"/>
            <w:rPr>
              <w:rFonts w:ascii="Garamond" w:eastAsia="Times New Roman" w:hAnsi="Garamond" w:cs="Arial"/>
              <w:bCs/>
              <w:sz w:val="20"/>
              <w:szCs w:val="18"/>
            </w:rPr>
          </w:pPr>
          <w:r w:rsidRPr="00F433A0">
            <w:rPr>
              <w:rFonts w:ascii="Garamond" w:eastAsia="Times New Roman" w:hAnsi="Garamond" w:cs="Arial"/>
              <w:bCs/>
              <w:sz w:val="20"/>
              <w:szCs w:val="18"/>
            </w:rPr>
            <w:t>Filološki fakultet</w:t>
          </w:r>
        </w:p>
        <w:p w14:paraId="6DF429B6" w14:textId="77777777" w:rsidR="00092020" w:rsidRPr="00F433A0" w:rsidRDefault="00092020" w:rsidP="00092020">
          <w:pPr>
            <w:spacing w:after="0" w:line="240" w:lineRule="auto"/>
            <w:jc w:val="both"/>
            <w:rPr>
              <w:rFonts w:ascii="Garamond" w:eastAsia="Times New Roman" w:hAnsi="Garamond" w:cs="Arial"/>
              <w:bCs/>
              <w:sz w:val="20"/>
              <w:szCs w:val="18"/>
            </w:rPr>
          </w:pPr>
          <w:r w:rsidRPr="00F433A0">
            <w:rPr>
              <w:rFonts w:ascii="Garamond" w:eastAsia="Times New Roman" w:hAnsi="Garamond" w:cs="Arial"/>
              <w:bCs/>
              <w:sz w:val="20"/>
              <w:szCs w:val="18"/>
            </w:rPr>
            <w:t>www.</w:t>
          </w:r>
          <w:r>
            <w:rPr>
              <w:rFonts w:ascii="Garamond" w:eastAsia="Times New Roman" w:hAnsi="Garamond" w:cs="Arial"/>
              <w:bCs/>
              <w:sz w:val="20"/>
              <w:szCs w:val="18"/>
            </w:rPr>
            <w:t>ff.</w:t>
          </w:r>
          <w:r w:rsidRPr="00F433A0">
            <w:rPr>
              <w:rFonts w:ascii="Garamond" w:eastAsia="Times New Roman" w:hAnsi="Garamond" w:cs="Arial"/>
              <w:bCs/>
              <w:sz w:val="20"/>
              <w:szCs w:val="18"/>
            </w:rPr>
            <w:t>udg.edu.me</w:t>
          </w:r>
          <w:r w:rsidRPr="00F433A0">
            <w:rPr>
              <w:rFonts w:ascii="Garamond" w:eastAsia="Times New Roman" w:hAnsi="Garamond" w:cs="Arial"/>
              <w:b/>
              <w:sz w:val="20"/>
              <w:szCs w:val="20"/>
            </w:rPr>
            <w:t xml:space="preserve">                                                                                                                                  </w:t>
          </w:r>
        </w:p>
      </w:tc>
    </w:tr>
  </w:tbl>
  <w:p w14:paraId="6AB25209" w14:textId="77777777" w:rsidR="00944368" w:rsidRPr="00092020" w:rsidRDefault="00944368" w:rsidP="00092020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A5"/>
    <w:rsid w:val="00030BA5"/>
    <w:rsid w:val="00092020"/>
    <w:rsid w:val="000930EF"/>
    <w:rsid w:val="002309C8"/>
    <w:rsid w:val="00240C25"/>
    <w:rsid w:val="00272C81"/>
    <w:rsid w:val="002736A5"/>
    <w:rsid w:val="00293A00"/>
    <w:rsid w:val="002C2D4E"/>
    <w:rsid w:val="002E5CBB"/>
    <w:rsid w:val="002E7472"/>
    <w:rsid w:val="0034306C"/>
    <w:rsid w:val="00414C9F"/>
    <w:rsid w:val="00605008"/>
    <w:rsid w:val="0068352E"/>
    <w:rsid w:val="006A0076"/>
    <w:rsid w:val="006A45D7"/>
    <w:rsid w:val="006D34D2"/>
    <w:rsid w:val="00706C74"/>
    <w:rsid w:val="007201B4"/>
    <w:rsid w:val="00740437"/>
    <w:rsid w:val="00777AFD"/>
    <w:rsid w:val="007D776C"/>
    <w:rsid w:val="00944368"/>
    <w:rsid w:val="009C2749"/>
    <w:rsid w:val="00A13C99"/>
    <w:rsid w:val="00A774CC"/>
    <w:rsid w:val="00AB6C88"/>
    <w:rsid w:val="00AC7FBB"/>
    <w:rsid w:val="00BA03EA"/>
    <w:rsid w:val="00BF0D99"/>
    <w:rsid w:val="00BF7794"/>
    <w:rsid w:val="00D528B0"/>
    <w:rsid w:val="00DA0C08"/>
    <w:rsid w:val="00E12604"/>
    <w:rsid w:val="00F246D3"/>
    <w:rsid w:val="00FB622A"/>
    <w:rsid w:val="00FD23C4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74C98"/>
  <w15:chartTrackingRefBased/>
  <w15:docId w15:val="{1BC50EC2-2385-46F9-B9B8-B2CB324A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C4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4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44368"/>
  </w:style>
  <w:style w:type="paragraph" w:styleId="Podnojestranice">
    <w:name w:val="footer"/>
    <w:basedOn w:val="Normal"/>
    <w:link w:val="PodnojestraniceChar"/>
    <w:uiPriority w:val="99"/>
    <w:unhideWhenUsed/>
    <w:rsid w:val="0094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4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2550</Characters>
  <Application>Microsoft Office Word</Application>
  <DocSecurity>0</DocSecurity>
  <Lines>67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Milena Nikolic</cp:lastModifiedBy>
  <cp:revision>3</cp:revision>
  <dcterms:created xsi:type="dcterms:W3CDTF">2024-07-08T20:40:00Z</dcterms:created>
  <dcterms:modified xsi:type="dcterms:W3CDTF">2024-07-08T20:40:00Z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7b6fdbe54b26d19abc549636977346e82cf2febfc4a9b57aef9bc9f0d0f3fe93</vt:lpwstr>
  </property>
</Properties>
</file>